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Name: __________________________________________________________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E-Mail: 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Phone: 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Year:     1       2       3       4       5+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Group: ________________________________________________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Leader’s Name: ______________________________________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Hours Estimate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_____________ 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the space below, please give a breakdown of how you achieved this hours estimate (Ex. 8 hours from general meetings, 3 hours from venues, etc.)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Signature: _______________________________________________________           Date: ________________________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Leader Signature: ______________________________________          Date: 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right="-720" w:hanging="720"/>
      <w:rPr>
        <w:sz w:val="48"/>
        <w:szCs w:val="48"/>
      </w:rPr>
    </w:pPr>
    <w:r w:rsidDel="00000000" w:rsidR="00000000" w:rsidRPr="00000000">
      <w:rPr/>
      <w:drawing>
        <wp:inline distB="114300" distT="114300" distL="114300" distR="114300">
          <wp:extent cx="1141016" cy="5476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1016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Fonts w:ascii="Cambria" w:cs="Cambria" w:eastAsia="Cambria" w:hAnsi="Cambria"/>
        <w:sz w:val="48"/>
        <w:szCs w:val="48"/>
        <w:rtl w:val="0"/>
      </w:rPr>
      <w:t xml:space="preserve">Mini Medical School – Hours Audit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